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0B" w:rsidRPr="00C26976" w:rsidRDefault="00B1620B" w:rsidP="00B1620B">
      <w:r w:rsidRPr="00C26976">
        <w:t>PROGRAM RADA POVJERENSTVA ZA PROVEDBU PREVENTIVNOG PROGRAMA.</w:t>
      </w:r>
    </w:p>
    <w:p w:rsidR="00B1620B" w:rsidRDefault="00B1620B" w:rsidP="00B1620B">
      <w:pPr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Na temelju Nacionalnog programa za provedbu preventivnih programa u odgojno-obrazovnim ustanovama, kao i poduzimanja preventivnih mjera protiv svih </w:t>
      </w:r>
      <w:r>
        <w:rPr>
          <w:rFonts w:ascii="Times New Roman" w:hAnsi="Times New Roman"/>
          <w:b/>
          <w:szCs w:val="24"/>
        </w:rPr>
        <w:t xml:space="preserve">ovisnosti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učenika </w:t>
      </w:r>
      <w:r>
        <w:rPr>
          <w:rFonts w:ascii="Times New Roman" w:hAnsi="Times New Roman"/>
          <w:szCs w:val="24"/>
        </w:rPr>
        <w:t xml:space="preserve">(pušenje, alkohol, droga, klađenje)  i </w:t>
      </w:r>
      <w:r>
        <w:rPr>
          <w:rFonts w:ascii="Times New Roman" w:hAnsi="Times New Roman"/>
          <w:b/>
          <w:szCs w:val="24"/>
        </w:rPr>
        <w:t>nasilja učenika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nad učenicima, učiteljima, zaposlenicima i obrnuto, </w:t>
      </w:r>
      <w:r>
        <w:rPr>
          <w:rFonts w:ascii="Times New Roman" w:hAnsi="Times New Roman"/>
          <w:szCs w:val="24"/>
        </w:rPr>
        <w:t>tim za kvalitetu nastave u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Osnovnoj školi Vladimira Nazora poduzet će slijedeće:</w:t>
      </w:r>
      <w:r>
        <w:rPr>
          <w:rFonts w:ascii="Times New Roman" w:hAnsi="Times New Roman"/>
          <w:bCs/>
          <w:szCs w:val="24"/>
        </w:rPr>
        <w:t xml:space="preserve"> </w:t>
      </w:r>
    </w:p>
    <w:p w:rsidR="00B1620B" w:rsidRDefault="00B1620B" w:rsidP="00B162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Provedbu preventivnog programa provodit će Učiteljsko vijeće u suradnji sa Vijećem roditelja. </w:t>
      </w:r>
    </w:p>
    <w:p w:rsidR="00B1620B" w:rsidRDefault="00B1620B" w:rsidP="00B162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Planira se organizirati stručna predavanja u sklopu provođenja Kurikuluma zdravstvenog odgoja- (modul 2. i 3.) te Kurikuluma građanskog odgoja kroz ljudsko-pravnu, društvenu i kulturološku dimenziju, kako za učenike, tako i za roditelje u suradnji Udruge ''Most''  iz Splita na temu: </w:t>
      </w:r>
    </w:p>
    <w:p w:rsidR="00B1620B" w:rsidRDefault="00B1620B" w:rsidP="00B162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b/>
          <w:i/>
          <w:szCs w:val="24"/>
          <w:u w:val="single"/>
        </w:rPr>
        <w:t>Izgradi Most</w:t>
      </w:r>
      <w:r>
        <w:rPr>
          <w:rFonts w:ascii="Times New Roman" w:hAnsi="Times New Roman"/>
          <w:i/>
          <w:szCs w:val="24"/>
          <w:u w:val="single"/>
        </w:rPr>
        <w:t>- Jačanje zaštitnih čimbenika pojedinca, obitelji i zajednice</w:t>
      </w:r>
      <w:r>
        <w:rPr>
          <w:rFonts w:ascii="Times New Roman" w:hAnsi="Times New Roman"/>
          <w:szCs w:val="24"/>
        </w:rPr>
        <w:t xml:space="preserve"> kao </w:t>
      </w:r>
      <w:r>
        <w:rPr>
          <w:rFonts w:ascii="Times New Roman" w:hAnsi="Times New Roman"/>
          <w:bCs/>
          <w:szCs w:val="24"/>
        </w:rPr>
        <w:t>dugoročno smanjenje nasilnog ponašanja među pojedincima</w:t>
      </w:r>
      <w:r>
        <w:rPr>
          <w:rFonts w:ascii="Times New Roman" w:hAnsi="Times New Roman"/>
          <w:bCs/>
          <w:i/>
          <w:szCs w:val="24"/>
        </w:rPr>
        <w:t xml:space="preserve">- </w:t>
      </w:r>
      <w:r>
        <w:rPr>
          <w:rFonts w:ascii="Times New Roman" w:hAnsi="Times New Roman"/>
          <w:bCs/>
          <w:szCs w:val="24"/>
        </w:rPr>
        <w:t>uz pomoć Udruge Most iz Splita, stručna služba škole te razrednici tijekom cijele školske godine u skladu s nastavnim planom i programom SRZ-e će pokušati:</w:t>
      </w:r>
      <w:r>
        <w:rPr>
          <w:rFonts w:ascii="Times New Roman" w:hAnsi="Times New Roman"/>
          <w:szCs w:val="24"/>
        </w:rPr>
        <w:t xml:space="preserve"> </w:t>
      </w:r>
    </w:p>
    <w:p w:rsidR="00B1620B" w:rsidRDefault="00B1620B" w:rsidP="00B162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 Osnažiti djecu i mlade u riziku i njihove obitelji, kroz psihosocijalni tretman, podršku, te unaprjeđenje njihovih znanja i kompetencija</w:t>
      </w:r>
    </w:p>
    <w:p w:rsidR="00B1620B" w:rsidRDefault="00B1620B" w:rsidP="00B162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b) Organizirati vršnjačku pomoć kao oblik prevencije ovisnosti i drugih rizičnih ponašanja, te </w:t>
      </w:r>
      <w:proofErr w:type="spellStart"/>
      <w:r>
        <w:rPr>
          <w:rFonts w:ascii="Times New Roman" w:hAnsi="Times New Roman"/>
          <w:szCs w:val="24"/>
        </w:rPr>
        <w:t>afirmati</w:t>
      </w:r>
      <w:proofErr w:type="spellEnd"/>
      <w:r>
        <w:rPr>
          <w:rFonts w:ascii="Times New Roman" w:hAnsi="Times New Roman"/>
          <w:szCs w:val="24"/>
        </w:rPr>
        <w:t xml:space="preserve"> promociju zdravih stilova življenja</w:t>
      </w:r>
    </w:p>
    <w:p w:rsidR="00B1620B" w:rsidRDefault="00B1620B" w:rsidP="00B162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c) Provesti diseminaciju POP programa, vršnjačke pomoći u radu s djecom u riziku </w:t>
      </w:r>
    </w:p>
    <w:p w:rsidR="00B1620B" w:rsidRDefault="00B1620B" w:rsidP="00B162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d)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Educirati i senzibilizirati učenike, roditelje o temi prevencije ovisnosti, promociji mentalnog zdravlja pojedinca i obitelji</w:t>
      </w:r>
    </w:p>
    <w:p w:rsidR="00B1620B" w:rsidRDefault="00B1620B" w:rsidP="00B1620B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Program uključuje edukaciju </w:t>
      </w:r>
      <w:r>
        <w:rPr>
          <w:rFonts w:ascii="Times New Roman" w:hAnsi="Times New Roman"/>
          <w:szCs w:val="24"/>
        </w:rPr>
        <w:t xml:space="preserve">roditelja, učenika i roditelja o socijalnim vještinama  </w:t>
      </w:r>
    </w:p>
    <w:p w:rsidR="00B1620B" w:rsidRDefault="00B1620B" w:rsidP="00B162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razredu, učenika i roditelja o ponašanju izvan školske ustanove i osnovnu komunikaciju na razini škola-roditelji, roditelj-dijete.  </w:t>
      </w:r>
    </w:p>
    <w:p w:rsidR="00B1620B" w:rsidRDefault="00B1620B" w:rsidP="00B1620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 ovom dijelu osim predavanja stručnih osoba, u školi se postupa prema Protokolu o postupanju škole u kriznim situacijama, te prema Protokolu o postupanju u slučaju nasilja u školi.</w:t>
      </w:r>
    </w:p>
    <w:p w:rsidR="00B1620B" w:rsidRDefault="00B1620B" w:rsidP="00B162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Ukoliko nasilje postoji, ostvarenje cilja ovog programa planira se postići kroz: </w:t>
      </w:r>
      <w:r>
        <w:rPr>
          <w:rFonts w:ascii="Times New Roman" w:hAnsi="Times New Roman"/>
          <w:szCs w:val="24"/>
        </w:rPr>
        <w:t xml:space="preserve">osvještavanje problema    </w:t>
      </w:r>
      <w:proofErr w:type="spellStart"/>
      <w:r>
        <w:rPr>
          <w:rFonts w:ascii="Times New Roman" w:hAnsi="Times New Roman"/>
          <w:szCs w:val="24"/>
        </w:rPr>
        <w:t>bullinga</w:t>
      </w:r>
      <w:proofErr w:type="spellEnd"/>
      <w:r>
        <w:rPr>
          <w:rFonts w:ascii="Times New Roman" w:hAnsi="Times New Roman"/>
          <w:szCs w:val="24"/>
        </w:rPr>
        <w:t xml:space="preserve">, aktivno uključivanje učitelja i roditelja, utvrđivanje jasnih pravila protiv </w:t>
      </w:r>
      <w:proofErr w:type="spellStart"/>
      <w:r>
        <w:rPr>
          <w:rFonts w:ascii="Times New Roman" w:hAnsi="Times New Roman"/>
          <w:szCs w:val="24"/>
        </w:rPr>
        <w:t>bullinga</w:t>
      </w:r>
      <w:proofErr w:type="spellEnd"/>
      <w:r>
        <w:rPr>
          <w:rFonts w:ascii="Times New Roman" w:hAnsi="Times New Roman"/>
          <w:szCs w:val="24"/>
        </w:rPr>
        <w:t xml:space="preserve">, promociju podrške i zaštite žrtvama </w:t>
      </w:r>
      <w:proofErr w:type="spellStart"/>
      <w:r>
        <w:rPr>
          <w:rFonts w:ascii="Times New Roman" w:hAnsi="Times New Roman"/>
          <w:szCs w:val="24"/>
        </w:rPr>
        <w:t>bullinga</w:t>
      </w:r>
      <w:proofErr w:type="spellEnd"/>
      <w:r>
        <w:rPr>
          <w:rFonts w:ascii="Times New Roman" w:hAnsi="Times New Roman"/>
          <w:szCs w:val="24"/>
        </w:rPr>
        <w:t>.</w:t>
      </w:r>
    </w:p>
    <w:p w:rsidR="00B1620B" w:rsidRDefault="00B1620B" w:rsidP="00B1620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 </w:t>
      </w:r>
      <w:r>
        <w:rPr>
          <w:rFonts w:ascii="Times New Roman" w:hAnsi="Times New Roman"/>
          <w:bCs/>
          <w:i/>
          <w:szCs w:val="24"/>
          <w:u w:val="single"/>
        </w:rPr>
        <w:t xml:space="preserve">Promocija </w:t>
      </w:r>
      <w:proofErr w:type="spellStart"/>
      <w:r>
        <w:rPr>
          <w:rFonts w:ascii="Times New Roman" w:hAnsi="Times New Roman"/>
          <w:bCs/>
          <w:i/>
          <w:szCs w:val="24"/>
          <w:u w:val="single"/>
        </w:rPr>
        <w:t>interkulturalnog</w:t>
      </w:r>
      <w:proofErr w:type="spellEnd"/>
      <w:r>
        <w:rPr>
          <w:rFonts w:ascii="Times New Roman" w:hAnsi="Times New Roman"/>
          <w:bCs/>
          <w:i/>
          <w:szCs w:val="24"/>
          <w:u w:val="single"/>
        </w:rPr>
        <w:t xml:space="preserve"> razumijevanja i što boljeg školskog uspjeha učenika</w:t>
      </w:r>
      <w:r>
        <w:rPr>
          <w:rFonts w:ascii="Times New Roman" w:hAnsi="Times New Roman"/>
          <w:bCs/>
          <w:i/>
          <w:szCs w:val="24"/>
        </w:rPr>
        <w:t xml:space="preserve">- </w:t>
      </w:r>
      <w:r>
        <w:rPr>
          <w:rFonts w:ascii="Times New Roman" w:hAnsi="Times New Roman"/>
          <w:bCs/>
          <w:szCs w:val="24"/>
        </w:rPr>
        <w:t xml:space="preserve">stručna služba škole i razrednici tijekom cijele školske godine u skladu sa nastavnim planom i programom SRZ-e (tijekom cijele </w:t>
      </w:r>
      <w:proofErr w:type="spellStart"/>
      <w:r>
        <w:rPr>
          <w:rFonts w:ascii="Times New Roman" w:hAnsi="Times New Roman"/>
          <w:bCs/>
          <w:szCs w:val="24"/>
        </w:rPr>
        <w:t>šk.godine</w:t>
      </w:r>
      <w:proofErr w:type="spellEnd"/>
      <w:r>
        <w:rPr>
          <w:rFonts w:ascii="Times New Roman" w:hAnsi="Times New Roman"/>
          <w:bCs/>
          <w:szCs w:val="24"/>
        </w:rPr>
        <w:t>)</w:t>
      </w:r>
    </w:p>
    <w:p w:rsidR="00B1620B" w:rsidRDefault="00B1620B" w:rsidP="00B162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Program usmjeren prema učenicima, školi, razredu, vršnjacima i obiteljima kako bi </w:t>
      </w:r>
      <w:r>
        <w:rPr>
          <w:rFonts w:ascii="Times New Roman" w:hAnsi="Times New Roman"/>
          <w:bCs/>
          <w:szCs w:val="24"/>
        </w:rPr>
        <w:t>se smanjila tendencija poremećaja u ponašanju</w:t>
      </w:r>
      <w:r>
        <w:rPr>
          <w:rFonts w:ascii="Times New Roman" w:hAnsi="Times New Roman"/>
          <w:szCs w:val="24"/>
        </w:rPr>
        <w:t>.</w:t>
      </w:r>
    </w:p>
    <w:p w:rsidR="00B1620B" w:rsidRDefault="00B1620B" w:rsidP="00B1620B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Za postizanje s</w:t>
      </w:r>
      <w:r>
        <w:rPr>
          <w:rFonts w:ascii="Times New Roman" w:hAnsi="Times New Roman"/>
          <w:bCs/>
          <w:szCs w:val="24"/>
        </w:rPr>
        <w:t>igurnog školskog okruženja, moramo učenike:</w:t>
      </w:r>
    </w:p>
    <w:p w:rsidR="00B1620B" w:rsidRDefault="00B1620B" w:rsidP="00B162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- usmjeriti na školski uspjeh</w:t>
      </w:r>
    </w:p>
    <w:p w:rsidR="00B1620B" w:rsidRDefault="00B1620B" w:rsidP="00B162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- u</w:t>
      </w:r>
      <w:r>
        <w:rPr>
          <w:rFonts w:ascii="Times New Roman" w:hAnsi="Times New Roman"/>
          <w:bCs/>
          <w:szCs w:val="24"/>
        </w:rPr>
        <w:t>ključiti obitelji u školska događanja</w:t>
      </w:r>
    </w:p>
    <w:p w:rsidR="00B1620B" w:rsidRDefault="00B1620B" w:rsidP="00B162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- povezati se sa zajednicom</w:t>
      </w:r>
    </w:p>
    <w:p w:rsidR="00B1620B" w:rsidRDefault="00B1620B" w:rsidP="00B162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- u</w:t>
      </w:r>
      <w:r>
        <w:rPr>
          <w:rFonts w:ascii="Times New Roman" w:hAnsi="Times New Roman"/>
          <w:bCs/>
          <w:szCs w:val="24"/>
        </w:rPr>
        <w:t>spostaviti pozitivne odnose između učenika i školskog osoblja</w:t>
      </w:r>
    </w:p>
    <w:p w:rsidR="00B1620B" w:rsidRDefault="00B1620B" w:rsidP="00B162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-  razgovarati otvoreno o sigurnosti u školi</w:t>
      </w:r>
    </w:p>
    <w:p w:rsidR="00B1620B" w:rsidRDefault="00B1620B" w:rsidP="00B1620B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-  pristupati učenicima s jednakim poštovanjem</w:t>
      </w:r>
    </w:p>
    <w:p w:rsidR="00B1620B" w:rsidRDefault="00B1620B" w:rsidP="00B162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-  pomoći učenicima da se osjećaju sigurno govoreći o svojim osjećajima</w:t>
      </w:r>
    </w:p>
    <w:p w:rsidR="00B1620B" w:rsidRDefault="00B1620B" w:rsidP="00B1620B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          -  p</w:t>
      </w:r>
      <w:r>
        <w:rPr>
          <w:rFonts w:ascii="Times New Roman" w:hAnsi="Times New Roman"/>
          <w:bCs/>
          <w:szCs w:val="24"/>
        </w:rPr>
        <w:t xml:space="preserve">omoći učenicima koji imaju iskustvo zanemarivanja i zlostavljanja </w:t>
      </w:r>
    </w:p>
    <w:p w:rsidR="00B1620B" w:rsidRDefault="00B1620B" w:rsidP="00B1620B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(u obitelji ili školi)  da potraže pomoć i podršku u savjetovalištima</w:t>
      </w:r>
    </w:p>
    <w:p w:rsidR="00B1620B" w:rsidRDefault="00B1620B" w:rsidP="00B162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-   p</w:t>
      </w:r>
      <w:r>
        <w:rPr>
          <w:rFonts w:ascii="Times New Roman" w:hAnsi="Times New Roman"/>
          <w:szCs w:val="24"/>
        </w:rPr>
        <w:t>onuditi različite programske aktivnosti za djecu</w:t>
      </w:r>
    </w:p>
    <w:p w:rsidR="00B1620B" w:rsidRDefault="00B1620B" w:rsidP="00B1620B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-   promovirati ideju kako biti uspješan član društva (razvoj morala)</w:t>
      </w:r>
    </w:p>
    <w:p w:rsidR="00B1620B" w:rsidRDefault="00B1620B" w:rsidP="00B162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-   i</w:t>
      </w:r>
      <w:r>
        <w:rPr>
          <w:rFonts w:ascii="Times New Roman" w:hAnsi="Times New Roman"/>
          <w:szCs w:val="24"/>
        </w:rPr>
        <w:t>dentificiranje problema i procjena napredovanja</w:t>
      </w:r>
    </w:p>
    <w:p w:rsidR="00B1620B" w:rsidRDefault="00B1620B" w:rsidP="00B162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Uspostaviti kontinuiranu suradnju sa Zavodom za javno zdravstvo – Split (U sklopu provođenja Kurikuluma zdravstvenog odgoja- (modul 1.- 4. uspostavit će se suradnja sa liječnicom opće prakse i liječnicom školske medicine koja će predviđene teme održati za učenike)</w:t>
      </w:r>
    </w:p>
    <w:p w:rsidR="00B1620B" w:rsidRDefault="00B1620B" w:rsidP="00B162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Nazočiti</w:t>
      </w:r>
      <w:proofErr w:type="spellEnd"/>
      <w:r>
        <w:rPr>
          <w:rFonts w:ascii="Times New Roman" w:hAnsi="Times New Roman"/>
          <w:szCs w:val="24"/>
        </w:rPr>
        <w:t xml:space="preserve"> seminarima i savjetovanjima</w:t>
      </w:r>
    </w:p>
    <w:p w:rsidR="00B53750" w:rsidRDefault="00B53750">
      <w:bookmarkStart w:id="0" w:name="_GoBack"/>
      <w:bookmarkEnd w:id="0"/>
    </w:p>
    <w:sectPr w:rsidR="00B5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2E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0B"/>
    <w:rsid w:val="00B1620B"/>
    <w:rsid w:val="00B5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1</cp:revision>
  <dcterms:created xsi:type="dcterms:W3CDTF">2015-09-24T14:11:00Z</dcterms:created>
  <dcterms:modified xsi:type="dcterms:W3CDTF">2015-09-24T14:12:00Z</dcterms:modified>
</cp:coreProperties>
</file>